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47" w:rsidRPr="00AD72BC" w:rsidRDefault="005210EF" w:rsidP="005210EF">
      <w:pPr>
        <w:spacing w:before="120"/>
        <w:ind w:left="-284" w:firstLine="142"/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Приложение №4</w:t>
      </w:r>
    </w:p>
    <w:p w:rsidR="005210EF" w:rsidRPr="00AD72BC" w:rsidRDefault="005210EF" w:rsidP="005210EF">
      <w:pPr>
        <w:jc w:val="center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>РЕШЕНИЕ</w:t>
      </w:r>
    </w:p>
    <w:p w:rsidR="005210EF" w:rsidRPr="00AD72BC" w:rsidRDefault="005210EF" w:rsidP="005210EF">
      <w:pPr>
        <w:jc w:val="center"/>
        <w:rPr>
          <w:rFonts w:ascii="Verdana" w:hAnsi="Verdana"/>
          <w:lang w:val="bg-BG"/>
        </w:rPr>
      </w:pPr>
    </w:p>
    <w:p w:rsidR="005210EF" w:rsidRPr="00AD72BC" w:rsidRDefault="005210EF" w:rsidP="005210EF">
      <w:pPr>
        <w:jc w:val="center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№…………………………………………. /……………………… г.</w:t>
      </w:r>
    </w:p>
    <w:p w:rsidR="005210EF" w:rsidRPr="00AD72BC" w:rsidRDefault="005210EF" w:rsidP="005210EF">
      <w:pPr>
        <w:jc w:val="center"/>
        <w:rPr>
          <w:rStyle w:val="FontStyle11"/>
          <w:rFonts w:ascii="Verdana" w:hAnsi="Verdana"/>
          <w:sz w:val="20"/>
          <w:szCs w:val="20"/>
          <w:lang w:val="bg-BG"/>
        </w:rPr>
      </w:pPr>
    </w:p>
    <w:p w:rsidR="005210EF" w:rsidRPr="00AD72BC" w:rsidRDefault="005210EF" w:rsidP="005210EF">
      <w:pPr>
        <w:pStyle w:val="Style2"/>
        <w:widowControl/>
        <w:spacing w:line="300" w:lineRule="exact"/>
        <w:ind w:firstLine="0"/>
        <w:jc w:val="both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На основание  чл.28 ал.2 и чл.34  от Закона за достъп до обществена информация, във връзка със заявление вх.№ …..…………………………./……….……………., като взех предвид, че    със    заявлението    се    иска    предоставяне    на    информация  относно:</w:t>
      </w:r>
    </w:p>
    <w:p w:rsidR="005210EF" w:rsidRPr="00AD72BC" w:rsidRDefault="005210EF" w:rsidP="005210EF">
      <w:pPr>
        <w:rPr>
          <w:rFonts w:ascii="Verdana" w:hAnsi="Verdana"/>
          <w:lang w:val="bg-BG"/>
        </w:rPr>
      </w:pPr>
    </w:p>
    <w:p w:rsidR="005210EF" w:rsidRPr="00AD72BC" w:rsidRDefault="005210EF" w:rsidP="005210EF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……………………………………………………………………………………………………………………………………….</w:t>
      </w:r>
    </w:p>
    <w:p w:rsidR="005210EF" w:rsidRPr="00AD72BC" w:rsidRDefault="005210EF" w:rsidP="005210EF">
      <w:pPr>
        <w:rPr>
          <w:rFonts w:ascii="Verdana" w:hAnsi="Verdana"/>
          <w:lang w:val="bg-BG"/>
        </w:rPr>
      </w:pPr>
    </w:p>
    <w:p w:rsidR="005210EF" w:rsidRPr="00AD72BC" w:rsidRDefault="005210EF" w:rsidP="005210EF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……………………………………………………………………………………………………………………………………….  </w:t>
      </w:r>
    </w:p>
    <w:p w:rsidR="005210EF" w:rsidRPr="00AD72BC" w:rsidRDefault="005210EF" w:rsidP="005210EF">
      <w:pPr>
        <w:pStyle w:val="Style2"/>
        <w:widowControl/>
        <w:spacing w:line="240" w:lineRule="auto"/>
        <w:ind w:firstLine="0"/>
        <w:rPr>
          <w:rStyle w:val="FontStyle11"/>
          <w:rFonts w:ascii="Verdana" w:hAnsi="Verdana"/>
          <w:sz w:val="20"/>
          <w:szCs w:val="20"/>
          <w:lang w:val="bg-BG" w:eastAsia="bg-BG"/>
        </w:rPr>
      </w:pPr>
    </w:p>
    <w:p w:rsidR="005210EF" w:rsidRPr="00AD72BC" w:rsidRDefault="005210EF" w:rsidP="005210EF">
      <w:pPr>
        <w:pStyle w:val="Style1"/>
        <w:widowControl/>
        <w:spacing w:line="240" w:lineRule="auto"/>
        <w:jc w:val="center"/>
        <w:rPr>
          <w:rStyle w:val="FontStyle11"/>
          <w:rFonts w:ascii="Verdana" w:hAnsi="Verdana"/>
          <w:spacing w:val="50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pacing w:val="50"/>
          <w:sz w:val="20"/>
          <w:szCs w:val="20"/>
          <w:lang w:val="bg-BG" w:eastAsia="bg-BG"/>
        </w:rPr>
        <w:t>НАРЕЖДАМ:</w:t>
      </w:r>
    </w:p>
    <w:p w:rsidR="005210EF" w:rsidRPr="00AD72BC" w:rsidRDefault="00C41622" w:rsidP="00C41622">
      <w:pPr>
        <w:pStyle w:val="Style6"/>
        <w:widowControl/>
        <w:tabs>
          <w:tab w:val="left" w:pos="284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1.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Предоставям достъп до следната обществена информация, създадена (съхранявана) в Общински съвет - Дряново: …………………………………………………..…….</w:t>
      </w:r>
    </w:p>
    <w:p w:rsidR="005210EF" w:rsidRPr="00AD72BC" w:rsidRDefault="005210EF" w:rsidP="005210EF">
      <w:pPr>
        <w:pStyle w:val="Style1"/>
        <w:widowControl/>
        <w:tabs>
          <w:tab w:val="left" w:pos="3749"/>
          <w:tab w:val="left" w:pos="5707"/>
          <w:tab w:val="left" w:pos="8318"/>
        </w:tabs>
        <w:spacing w:line="240" w:lineRule="auto"/>
        <w:jc w:val="center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(степен на осигурения достъп до обществена информация)</w:t>
      </w:r>
    </w:p>
    <w:p w:rsidR="005210EF" w:rsidRPr="00AD72BC" w:rsidRDefault="005210EF" w:rsidP="00C41622">
      <w:pPr>
        <w:pStyle w:val="Style6"/>
        <w:widowControl/>
        <w:tabs>
          <w:tab w:val="left" w:pos="284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2.</w:t>
      </w:r>
      <w:r w:rsidR="00C41622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Достъпът на заявителя до исканата информация да се осигури в срок до ………….…………</w:t>
      </w:r>
    </w:p>
    <w:p w:rsidR="005210EF" w:rsidRPr="00AD72BC" w:rsidRDefault="00C41622" w:rsidP="00C41622">
      <w:pPr>
        <w:pStyle w:val="Style6"/>
        <w:widowControl/>
        <w:tabs>
          <w:tab w:val="left" w:pos="284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3.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Предоставянето на достъп до обществена информация да се извърши в сградата на  община Дряново: стая …………………………., за което да се състави протокол, подписан от заявителя и от съответния служител, предоставил информацията.</w:t>
      </w:r>
    </w:p>
    <w:p w:rsidR="005210EF" w:rsidRPr="00AD72BC" w:rsidRDefault="00C41622" w:rsidP="00C41622">
      <w:pPr>
        <w:pStyle w:val="Style6"/>
        <w:widowControl/>
        <w:tabs>
          <w:tab w:val="left" w:pos="284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4.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  <w:t xml:space="preserve">Обществената информация да се предостави в следната </w:t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форма: ………………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.....</w:t>
      </w:r>
    </w:p>
    <w:p w:rsidR="005210EF" w:rsidRPr="00AD72BC" w:rsidRDefault="005210EF" w:rsidP="00C41622">
      <w:pPr>
        <w:pStyle w:val="Style6"/>
        <w:widowControl/>
        <w:tabs>
          <w:tab w:val="left" w:pos="284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5</w:t>
      </w:r>
      <w:r w:rsidR="00C41622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.</w:t>
      </w:r>
      <w:r w:rsidR="00C41622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 xml:space="preserve">За предоставяне на исканата обществена информация да се заплатят разходи в </w:t>
      </w:r>
      <w:r w:rsidRPr="00AD72BC">
        <w:rPr>
          <w:rStyle w:val="FontStyle11"/>
          <w:rFonts w:ascii="Verdana" w:hAnsi="Verdana"/>
          <w:sz w:val="20"/>
          <w:szCs w:val="20"/>
          <w:lang w:val="bg-BG"/>
        </w:rPr>
        <w:t>размер на ……………………….. лева в срок от …………….. дни, в касата на община Дряново или по банков път</w:t>
      </w:r>
      <w:r w:rsidRPr="00AD72BC">
        <w:rPr>
          <w:rFonts w:ascii="Verdana" w:hAnsi="Verdana"/>
          <w:bCs/>
          <w:sz w:val="20"/>
          <w:szCs w:val="20"/>
          <w:lang w:val="bg-BG"/>
        </w:rPr>
        <w:t>:</w:t>
      </w:r>
      <w:r w:rsidRPr="00AD72BC">
        <w:rPr>
          <w:rFonts w:ascii="Verdana" w:hAnsi="Verdana"/>
          <w:sz w:val="20"/>
          <w:szCs w:val="20"/>
          <w:lang w:val="bg-BG"/>
        </w:rPr>
        <w:t xml:space="preserve"> BG60SOMB91308449689744, Общинска банка АД - ФЦ Габрово, </w:t>
      </w:r>
      <w:r w:rsidRPr="00AD72BC">
        <w:rPr>
          <w:rFonts w:ascii="Verdana" w:hAnsi="Verdana"/>
          <w:bCs/>
          <w:sz w:val="20"/>
          <w:szCs w:val="20"/>
          <w:lang w:val="bg-BG"/>
        </w:rPr>
        <w:t>BIC:</w:t>
      </w:r>
      <w:r w:rsidRPr="00AD72BC">
        <w:rPr>
          <w:rFonts w:ascii="Verdana" w:hAnsi="Verdana"/>
          <w:sz w:val="20"/>
          <w:szCs w:val="20"/>
          <w:lang w:val="bg-BG"/>
        </w:rPr>
        <w:t xml:space="preserve"> SOMBBGSF 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и да се представи платежен документ на служителя, предоставящ информацията.</w:t>
      </w:r>
    </w:p>
    <w:p w:rsidR="005210EF" w:rsidRPr="00AD72BC" w:rsidRDefault="00C41622" w:rsidP="00C41622">
      <w:pPr>
        <w:pStyle w:val="Style6"/>
        <w:widowControl/>
        <w:tabs>
          <w:tab w:val="left" w:pos="284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6.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Решението да се връчи на заявителя срещу подпис или да се изпрати по пощата с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 xml:space="preserve"> </w:t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обратна разписка.</w:t>
      </w:r>
    </w:p>
    <w:p w:rsidR="005210EF" w:rsidRPr="00AD72BC" w:rsidRDefault="00C41622" w:rsidP="00C41622">
      <w:pPr>
        <w:pStyle w:val="Style6"/>
        <w:widowControl/>
        <w:tabs>
          <w:tab w:val="left" w:pos="284"/>
        </w:tabs>
        <w:spacing w:before="120" w:line="240" w:lineRule="auto"/>
        <w:rPr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7.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  <w:t xml:space="preserve">Контролът по </w:t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изпълнението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 xml:space="preserve"> на решението ще упражнявам лично</w:t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.</w:t>
      </w:r>
    </w:p>
    <w:p w:rsidR="005210EF" w:rsidRPr="00AD72BC" w:rsidRDefault="00C41622" w:rsidP="00C41622">
      <w:pPr>
        <w:pStyle w:val="Style6"/>
        <w:widowControl/>
        <w:tabs>
          <w:tab w:val="left" w:pos="284"/>
          <w:tab w:val="left" w:leader="underscore" w:pos="8698"/>
        </w:tabs>
        <w:spacing w:before="120" w:line="240" w:lineRule="auto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8.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="005210EF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 xml:space="preserve">Настоящото решение да се доведе до знанието на ……………………………………………. </w:t>
      </w:r>
    </w:p>
    <w:p w:rsidR="005210EF" w:rsidRPr="00AD72BC" w:rsidRDefault="005210EF" w:rsidP="00C41622">
      <w:pPr>
        <w:pStyle w:val="Style7"/>
        <w:widowControl/>
        <w:tabs>
          <w:tab w:val="left" w:pos="284"/>
        </w:tabs>
        <w:spacing w:before="120" w:line="240" w:lineRule="auto"/>
        <w:ind w:firstLine="0"/>
        <w:jc w:val="both"/>
        <w:rPr>
          <w:rFonts w:ascii="Verdana" w:hAnsi="Verdana"/>
          <w:sz w:val="20"/>
          <w:szCs w:val="20"/>
          <w:lang w:val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9.</w:t>
      </w:r>
      <w:r w:rsidR="00C41622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Решението подлежи на обжалване пред Административен съд - Габрово по реда на Административно-процесуалния кодекс.</w:t>
      </w:r>
    </w:p>
    <w:p w:rsidR="005210EF" w:rsidRPr="00AD72BC" w:rsidRDefault="005210EF" w:rsidP="005210EF">
      <w:pPr>
        <w:tabs>
          <w:tab w:val="left" w:pos="709"/>
          <w:tab w:val="left" w:pos="1935"/>
          <w:tab w:val="left" w:pos="5880"/>
        </w:tabs>
        <w:jc w:val="both"/>
        <w:rPr>
          <w:rFonts w:ascii="Verdana" w:hAnsi="Verdana" w:cs="Verdana"/>
          <w:b/>
          <w:lang w:val="bg-BG"/>
        </w:rPr>
      </w:pPr>
    </w:p>
    <w:p w:rsidR="00FF42AA" w:rsidRPr="00AD72BC" w:rsidRDefault="00FF42AA" w:rsidP="005210EF">
      <w:pPr>
        <w:tabs>
          <w:tab w:val="left" w:pos="709"/>
          <w:tab w:val="left" w:pos="1935"/>
          <w:tab w:val="left" w:pos="5880"/>
        </w:tabs>
        <w:jc w:val="both"/>
        <w:rPr>
          <w:rFonts w:ascii="Verdana" w:hAnsi="Verdana" w:cs="Verdana"/>
          <w:b/>
          <w:lang w:val="bg-BG"/>
        </w:rPr>
      </w:pPr>
    </w:p>
    <w:p w:rsidR="005210EF" w:rsidRPr="00AD72BC" w:rsidRDefault="005210EF" w:rsidP="005210EF">
      <w:pPr>
        <w:tabs>
          <w:tab w:val="left" w:pos="709"/>
          <w:tab w:val="left" w:pos="1935"/>
          <w:tab w:val="left" w:pos="5880"/>
        </w:tabs>
        <w:jc w:val="both"/>
        <w:rPr>
          <w:rFonts w:ascii="Verdana" w:hAnsi="Verdana" w:cs="Verdana"/>
          <w:b/>
          <w:lang w:val="bg-BG"/>
        </w:rPr>
      </w:pPr>
      <w:r w:rsidRPr="00AD72BC">
        <w:rPr>
          <w:rFonts w:ascii="Verdana" w:hAnsi="Verdana" w:cs="Verdana"/>
          <w:b/>
          <w:lang w:val="bg-BG"/>
        </w:rPr>
        <w:t>ГЕОРГИ КАЗАКОВ</w:t>
      </w:r>
    </w:p>
    <w:p w:rsidR="005210EF" w:rsidRPr="00AD72BC" w:rsidRDefault="005210EF" w:rsidP="005210EF">
      <w:pPr>
        <w:tabs>
          <w:tab w:val="left" w:pos="709"/>
          <w:tab w:val="left" w:pos="1935"/>
        </w:tabs>
        <w:jc w:val="both"/>
        <w:rPr>
          <w:rFonts w:ascii="Verdana" w:hAnsi="Verdana"/>
          <w:b/>
          <w:lang w:val="bg-BG"/>
        </w:rPr>
      </w:pPr>
      <w:r w:rsidRPr="00AD72BC">
        <w:rPr>
          <w:rFonts w:ascii="Verdana" w:hAnsi="Verdana" w:cs="Verdana"/>
          <w:i/>
          <w:lang w:val="bg-BG"/>
        </w:rPr>
        <w:t>Председател на Общински съвет - Дряново</w:t>
      </w:r>
    </w:p>
    <w:p w:rsidR="005210EF" w:rsidRPr="00AD72BC" w:rsidRDefault="005210EF" w:rsidP="00740B85">
      <w:pPr>
        <w:spacing w:after="200" w:line="276" w:lineRule="auto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5210EF" w:rsidRPr="00AD72BC" w:rsidSect="00616864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B1" w:rsidRDefault="00CB2AB1" w:rsidP="00B25998">
      <w:r>
        <w:separator/>
      </w:r>
    </w:p>
  </w:endnote>
  <w:endnote w:type="continuationSeparator" w:id="0">
    <w:p w:rsidR="00CB2AB1" w:rsidRDefault="00CB2AB1" w:rsidP="00B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Default="00B44547">
    <w:pPr>
      <w:pStyle w:val="a7"/>
      <w:jc w:val="center"/>
    </w:pPr>
  </w:p>
  <w:p w:rsidR="00B44547" w:rsidRDefault="00B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B1" w:rsidRDefault="00CB2AB1" w:rsidP="00B25998">
      <w:r>
        <w:separator/>
      </w:r>
    </w:p>
  </w:footnote>
  <w:footnote w:type="continuationSeparator" w:id="0">
    <w:p w:rsidR="00CB2AB1" w:rsidRDefault="00CB2AB1" w:rsidP="00B2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B44547" w:rsidRPr="00B25998" w:rsidRDefault="00B44547" w:rsidP="00B25998">
    <w:pPr>
      <w:pStyle w:val="a5"/>
      <w:spacing w:after="120"/>
      <w:jc w:val="right"/>
      <w:rPr>
        <w:rFonts w:ascii="Verdana" w:hAnsi="Verdana"/>
        <w:b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B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560DEB" w:rsidRDefault="00560DEB" w:rsidP="00560D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D92046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87951"/>
    <w:multiLevelType w:val="multilevel"/>
    <w:tmpl w:val="371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180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A5D43"/>
    <w:multiLevelType w:val="hybridMultilevel"/>
    <w:tmpl w:val="58D0B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FC"/>
    <w:rsid w:val="00031E60"/>
    <w:rsid w:val="00042EFF"/>
    <w:rsid w:val="000A1EA8"/>
    <w:rsid w:val="000F6222"/>
    <w:rsid w:val="00104F02"/>
    <w:rsid w:val="00185BA1"/>
    <w:rsid w:val="001A51FC"/>
    <w:rsid w:val="001E6D1B"/>
    <w:rsid w:val="001F0041"/>
    <w:rsid w:val="00206F63"/>
    <w:rsid w:val="002A6A90"/>
    <w:rsid w:val="002F45E5"/>
    <w:rsid w:val="00371210"/>
    <w:rsid w:val="0038728A"/>
    <w:rsid w:val="003D0472"/>
    <w:rsid w:val="003D26C5"/>
    <w:rsid w:val="004A4E92"/>
    <w:rsid w:val="004B697F"/>
    <w:rsid w:val="005210EF"/>
    <w:rsid w:val="00560DEB"/>
    <w:rsid w:val="0058201F"/>
    <w:rsid w:val="00594EBA"/>
    <w:rsid w:val="005C5A6A"/>
    <w:rsid w:val="005F1E97"/>
    <w:rsid w:val="00616864"/>
    <w:rsid w:val="00671A88"/>
    <w:rsid w:val="006D2F67"/>
    <w:rsid w:val="006E463B"/>
    <w:rsid w:val="007119CC"/>
    <w:rsid w:val="00740B85"/>
    <w:rsid w:val="00756034"/>
    <w:rsid w:val="00792C11"/>
    <w:rsid w:val="007F5B53"/>
    <w:rsid w:val="008A786A"/>
    <w:rsid w:val="008C0F40"/>
    <w:rsid w:val="008E1A2E"/>
    <w:rsid w:val="008E773C"/>
    <w:rsid w:val="00974F9E"/>
    <w:rsid w:val="009C221C"/>
    <w:rsid w:val="009F6192"/>
    <w:rsid w:val="00A11A5F"/>
    <w:rsid w:val="00A30499"/>
    <w:rsid w:val="00A4512E"/>
    <w:rsid w:val="00A748A0"/>
    <w:rsid w:val="00AD72BC"/>
    <w:rsid w:val="00B25998"/>
    <w:rsid w:val="00B25BE5"/>
    <w:rsid w:val="00B44547"/>
    <w:rsid w:val="00B461EF"/>
    <w:rsid w:val="00B941DB"/>
    <w:rsid w:val="00BD0244"/>
    <w:rsid w:val="00BE7CE5"/>
    <w:rsid w:val="00C200AD"/>
    <w:rsid w:val="00C32485"/>
    <w:rsid w:val="00C41622"/>
    <w:rsid w:val="00C545FC"/>
    <w:rsid w:val="00CB2AB1"/>
    <w:rsid w:val="00CF5B25"/>
    <w:rsid w:val="00D15D7E"/>
    <w:rsid w:val="00D35BAB"/>
    <w:rsid w:val="00D7263C"/>
    <w:rsid w:val="00DA2F76"/>
    <w:rsid w:val="00DD566A"/>
    <w:rsid w:val="00E53698"/>
    <w:rsid w:val="00EC6F7B"/>
    <w:rsid w:val="00EE449C"/>
    <w:rsid w:val="00F3145F"/>
    <w:rsid w:val="00F804E9"/>
    <w:rsid w:val="00FD509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5DD3"/>
  <w15:docId w15:val="{72437AA5-D46F-431A-8834-DCE3DB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header"/>
    <w:basedOn w:val="a"/>
    <w:link w:val="a6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B445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B44547"/>
    <w:pPr>
      <w:widowControl w:val="0"/>
      <w:autoSpaceDE w:val="0"/>
      <w:autoSpaceDN w:val="0"/>
      <w:adjustRightInd w:val="0"/>
      <w:spacing w:line="254" w:lineRule="exact"/>
      <w:ind w:hanging="1118"/>
    </w:pPr>
    <w:rPr>
      <w:rFonts w:eastAsia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B44547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B44547"/>
    <w:rPr>
      <w:b/>
      <w:bCs/>
    </w:rPr>
  </w:style>
  <w:style w:type="paragraph" w:customStyle="1" w:styleId="Style1">
    <w:name w:val="Style1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210EF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firstLine="547"/>
    </w:pPr>
    <w:rPr>
      <w:rFonts w:eastAsia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hanging="682"/>
    </w:pPr>
    <w:rPr>
      <w:rFonts w:eastAsia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5210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162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41622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A05-3D3E-40DE-A976-7E99161F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Потребител на Windows</cp:lastModifiedBy>
  <cp:revision>2</cp:revision>
  <cp:lastPrinted>2016-03-11T14:37:00Z</cp:lastPrinted>
  <dcterms:created xsi:type="dcterms:W3CDTF">2019-03-13T07:45:00Z</dcterms:created>
  <dcterms:modified xsi:type="dcterms:W3CDTF">2019-03-13T07:45:00Z</dcterms:modified>
</cp:coreProperties>
</file>